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63" w:rsidRPr="003F67A2" w:rsidRDefault="001C1263" w:rsidP="001C1263">
      <w:pPr>
        <w:jc w:val="center"/>
        <w:rPr>
          <w:color w:val="FFFFFF"/>
          <w:szCs w:val="28"/>
        </w:rPr>
      </w:pPr>
      <w:r w:rsidRPr="003F67A2">
        <w:rPr>
          <w:color w:val="FFFFFF"/>
          <w:szCs w:val="28"/>
        </w:rPr>
        <w:t>ЧЕРКАСЬКА</w:t>
      </w:r>
      <w:r>
        <w:rPr>
          <w:noProof/>
          <w:szCs w:val="28"/>
          <w:lang w:val="ru-RU" w:eastAsia="ru-RU"/>
        </w:rPr>
        <w:drawing>
          <wp:inline distT="0" distB="0" distL="0" distR="0">
            <wp:extent cx="427355" cy="6648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7355" cy="664845"/>
                    </a:xfrm>
                    <a:prstGeom prst="rect">
                      <a:avLst/>
                    </a:prstGeom>
                    <a:noFill/>
                    <a:ln>
                      <a:noFill/>
                    </a:ln>
                  </pic:spPr>
                </pic:pic>
              </a:graphicData>
            </a:graphic>
          </wp:inline>
        </w:drawing>
      </w:r>
      <w:r w:rsidRPr="003F67A2">
        <w:rPr>
          <w:color w:val="FFFFFF"/>
          <w:szCs w:val="28"/>
        </w:rPr>
        <w:t xml:space="preserve"> МІСЬКА РАДА</w:t>
      </w:r>
    </w:p>
    <w:p w:rsidR="001C1263" w:rsidRPr="003F67A2" w:rsidRDefault="001C1263" w:rsidP="001C1263">
      <w:pPr>
        <w:jc w:val="center"/>
        <w:rPr>
          <w:spacing w:val="20"/>
          <w:szCs w:val="28"/>
        </w:rPr>
      </w:pPr>
      <w:r w:rsidRPr="003F67A2">
        <w:rPr>
          <w:spacing w:val="20"/>
          <w:szCs w:val="28"/>
        </w:rPr>
        <w:t>ЧЕРКАСЬКА МІСЬКА РАДА</w:t>
      </w:r>
    </w:p>
    <w:p w:rsidR="001C1263" w:rsidRPr="003F67A2" w:rsidRDefault="001C1263" w:rsidP="001C1263">
      <w:pPr>
        <w:jc w:val="center"/>
        <w:rPr>
          <w:szCs w:val="28"/>
        </w:rPr>
      </w:pPr>
    </w:p>
    <w:p w:rsidR="001C1263" w:rsidRPr="003F67A2" w:rsidRDefault="001C1263" w:rsidP="001C1263">
      <w:pPr>
        <w:jc w:val="center"/>
        <w:rPr>
          <w:szCs w:val="28"/>
        </w:rPr>
      </w:pPr>
      <w:r w:rsidRPr="003F67A2">
        <w:rPr>
          <w:szCs w:val="28"/>
        </w:rPr>
        <w:t>ВИКОНАВЧИЙ КОМІТЕТ</w:t>
      </w:r>
    </w:p>
    <w:p w:rsidR="001C1263" w:rsidRPr="003F67A2" w:rsidRDefault="001C1263" w:rsidP="001C1263">
      <w:pPr>
        <w:jc w:val="center"/>
        <w:rPr>
          <w:szCs w:val="28"/>
        </w:rPr>
      </w:pPr>
    </w:p>
    <w:p w:rsidR="001C1263" w:rsidRPr="003F67A2" w:rsidRDefault="001C1263" w:rsidP="001C1263">
      <w:pPr>
        <w:jc w:val="center"/>
        <w:rPr>
          <w:b/>
          <w:szCs w:val="28"/>
        </w:rPr>
      </w:pPr>
      <w:r w:rsidRPr="003F67A2">
        <w:rPr>
          <w:b/>
          <w:szCs w:val="28"/>
        </w:rPr>
        <w:t>РІШЕННЯ</w:t>
      </w:r>
    </w:p>
    <w:p w:rsidR="001C1263" w:rsidRPr="003F67A2" w:rsidRDefault="001C1263" w:rsidP="001C1263">
      <w:pPr>
        <w:jc w:val="center"/>
        <w:rPr>
          <w:b/>
          <w:szCs w:val="28"/>
        </w:rPr>
      </w:pPr>
    </w:p>
    <w:p w:rsidR="001C1263" w:rsidRPr="001C1263" w:rsidRDefault="001C1263" w:rsidP="001C1263">
      <w:pPr>
        <w:jc w:val="center"/>
        <w:rPr>
          <w:szCs w:val="28"/>
          <w:lang w:val="en-US"/>
        </w:rPr>
      </w:pPr>
      <w:r w:rsidRPr="003F67A2">
        <w:rPr>
          <w:szCs w:val="28"/>
        </w:rPr>
        <w:t xml:space="preserve">Від </w:t>
      </w:r>
      <w:r w:rsidRPr="00E908A7">
        <w:rPr>
          <w:szCs w:val="28"/>
          <w:u w:val="single"/>
          <w:lang w:val="ru-RU"/>
        </w:rPr>
        <w:t>30</w:t>
      </w:r>
      <w:r>
        <w:rPr>
          <w:szCs w:val="28"/>
          <w:u w:val="single"/>
        </w:rPr>
        <w:t>.</w:t>
      </w:r>
      <w:r w:rsidRPr="00E908A7">
        <w:rPr>
          <w:szCs w:val="28"/>
          <w:u w:val="single"/>
          <w:lang w:val="ru-RU"/>
        </w:rPr>
        <w:t>04</w:t>
      </w:r>
      <w:r w:rsidRPr="003F67A2">
        <w:rPr>
          <w:szCs w:val="28"/>
          <w:u w:val="single"/>
        </w:rPr>
        <w:t>.20</w:t>
      </w:r>
      <w:r w:rsidRPr="00E908A7">
        <w:rPr>
          <w:szCs w:val="28"/>
          <w:u w:val="single"/>
          <w:lang w:val="ru-RU"/>
        </w:rPr>
        <w:t>20</w:t>
      </w:r>
      <w:r w:rsidRPr="003F67A2">
        <w:rPr>
          <w:szCs w:val="28"/>
        </w:rPr>
        <w:t xml:space="preserve"> № </w:t>
      </w:r>
      <w:r w:rsidRPr="00E908A7">
        <w:rPr>
          <w:szCs w:val="28"/>
          <w:u w:val="single"/>
          <w:lang w:val="ru-RU"/>
        </w:rPr>
        <w:t>3</w:t>
      </w:r>
      <w:r>
        <w:rPr>
          <w:szCs w:val="28"/>
          <w:u w:val="single"/>
          <w:lang w:val="en-US"/>
        </w:rPr>
        <w:t>32</w:t>
      </w:r>
    </w:p>
    <w:p w:rsidR="00AA5C3A" w:rsidRDefault="00AA5C3A">
      <w:pPr>
        <w:spacing w:after="8" w:line="259" w:lineRule="auto"/>
        <w:ind w:left="0" w:firstLine="0"/>
        <w:jc w:val="left"/>
      </w:pPr>
    </w:p>
    <w:p w:rsidR="00AA5C3A" w:rsidRPr="001C1263" w:rsidRDefault="00AA5C3A">
      <w:pPr>
        <w:spacing w:after="28" w:line="259" w:lineRule="auto"/>
        <w:ind w:left="0" w:firstLine="0"/>
        <w:jc w:val="left"/>
        <w:rPr>
          <w:lang w:val="en-US"/>
        </w:rPr>
      </w:pPr>
    </w:p>
    <w:tbl>
      <w:tblPr>
        <w:tblW w:w="2649" w:type="pct"/>
        <w:tblCellSpacing w:w="15" w:type="dxa"/>
        <w:tblCellMar>
          <w:top w:w="30" w:type="dxa"/>
          <w:left w:w="30" w:type="dxa"/>
          <w:bottom w:w="30" w:type="dxa"/>
          <w:right w:w="30" w:type="dxa"/>
        </w:tblCellMar>
        <w:tblLook w:val="00A0" w:firstRow="1" w:lastRow="0" w:firstColumn="1" w:lastColumn="0" w:noHBand="0" w:noVBand="0"/>
      </w:tblPr>
      <w:tblGrid>
        <w:gridCol w:w="5071"/>
      </w:tblGrid>
      <w:tr w:rsidR="00A66CF6" w:rsidRPr="00A66CF6" w:rsidTr="009C4AFF">
        <w:trPr>
          <w:tblCellSpacing w:w="15" w:type="dxa"/>
        </w:trPr>
        <w:tc>
          <w:tcPr>
            <w:tcW w:w="4942" w:type="pct"/>
            <w:tcMar>
              <w:top w:w="75" w:type="dxa"/>
              <w:left w:w="75" w:type="dxa"/>
              <w:bottom w:w="75" w:type="dxa"/>
              <w:right w:w="75" w:type="dxa"/>
            </w:tcMar>
          </w:tcPr>
          <w:p w:rsidR="00A66CF6" w:rsidRPr="00A66CF6" w:rsidRDefault="00A66CF6" w:rsidP="00A66CF6">
            <w:pPr>
              <w:spacing w:after="0" w:line="240" w:lineRule="auto"/>
              <w:ind w:left="0" w:firstLine="0"/>
              <w:rPr>
                <w:rFonts w:eastAsia="Calibri"/>
                <w:b/>
                <w:color w:val="auto"/>
                <w:szCs w:val="28"/>
                <w:lang w:eastAsia="ru-RU"/>
              </w:rPr>
            </w:pPr>
            <w:r w:rsidRPr="00A66CF6">
              <w:rPr>
                <w:rFonts w:eastAsia="Calibri"/>
                <w:color w:val="auto"/>
                <w:szCs w:val="28"/>
                <w:lang w:eastAsia="ru-RU"/>
              </w:rPr>
              <w:t xml:space="preserve">Про організацію перевезення окремих категорій працівників  у м. </w:t>
            </w:r>
            <w:r>
              <w:rPr>
                <w:rFonts w:eastAsia="Calibri"/>
                <w:color w:val="auto"/>
                <w:szCs w:val="28"/>
                <w:lang w:eastAsia="ru-RU"/>
              </w:rPr>
              <w:t>Черкаси</w:t>
            </w:r>
            <w:r w:rsidRPr="00A66CF6">
              <w:rPr>
                <w:rFonts w:eastAsia="Calibri"/>
                <w:color w:val="auto"/>
                <w:szCs w:val="28"/>
                <w:lang w:eastAsia="ru-RU"/>
              </w:rPr>
              <w:t xml:space="preserve"> на період дії карантину та обмеження роботи громадського транспорту на міських маршрутах загального користування</w:t>
            </w:r>
          </w:p>
        </w:tc>
      </w:tr>
    </w:tbl>
    <w:p w:rsidR="00A66CF6" w:rsidRPr="00A66CF6" w:rsidRDefault="00A66CF6" w:rsidP="00A66CF6">
      <w:pPr>
        <w:spacing w:after="0" w:line="240" w:lineRule="auto"/>
        <w:ind w:left="0" w:firstLine="709"/>
        <w:rPr>
          <w:color w:val="auto"/>
          <w:sz w:val="20"/>
          <w:szCs w:val="20"/>
          <w:lang w:eastAsia="ru-RU"/>
        </w:rPr>
      </w:pPr>
    </w:p>
    <w:p w:rsidR="00A66CF6" w:rsidRPr="00A66CF6" w:rsidRDefault="00A66CF6" w:rsidP="00D407C5">
      <w:pPr>
        <w:spacing w:after="0" w:line="240" w:lineRule="auto"/>
        <w:ind w:left="0" w:firstLine="709"/>
        <w:rPr>
          <w:color w:val="auto"/>
          <w:szCs w:val="28"/>
          <w:lang w:eastAsia="ru-RU"/>
        </w:rPr>
      </w:pPr>
      <w:r w:rsidRPr="00A66CF6">
        <w:rPr>
          <w:color w:val="auto"/>
          <w:szCs w:val="28"/>
          <w:lang w:eastAsia="ru-RU"/>
        </w:rPr>
        <w:t>З метою організації перевезення окремих категорій працівників підприємств, закладів та установ, незалежно від форм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об’єктів критичної інфраструктури, які мають безперервний промисловий цикл, враховуючи запроваджений режим надзвичайної ситуації та карантину на всій території України, на виконання підпункту 9 пункту 2 постанови Кабінету Міністрів України від 11.03.2020 № 211 «</w:t>
      </w:r>
      <w:r w:rsidRPr="00A66CF6">
        <w:rPr>
          <w:bCs/>
          <w:color w:val="auto"/>
          <w:szCs w:val="28"/>
          <w:lang w:eastAsia="ru-RU"/>
        </w:rPr>
        <w:t xml:space="preserve">Про запобігання поширенню на території України гострої респіраторної хвороби </w:t>
      </w:r>
      <w:r w:rsidRPr="00A66CF6">
        <w:rPr>
          <w:bCs/>
          <w:color w:val="auto"/>
          <w:szCs w:val="28"/>
          <w:lang w:val="ru-RU" w:eastAsia="ru-RU"/>
        </w:rPr>
        <w:t>COVID</w:t>
      </w:r>
      <w:r w:rsidRPr="00A66CF6">
        <w:rPr>
          <w:bCs/>
          <w:color w:val="auto"/>
          <w:szCs w:val="28"/>
          <w:lang w:eastAsia="ru-RU"/>
        </w:rPr>
        <w:t xml:space="preserve">-19, спричиненої </w:t>
      </w:r>
      <w:proofErr w:type="spellStart"/>
      <w:r w:rsidRPr="00A66CF6">
        <w:rPr>
          <w:bCs/>
          <w:color w:val="auto"/>
          <w:szCs w:val="28"/>
          <w:lang w:eastAsia="ru-RU"/>
        </w:rPr>
        <w:t>коронавірусом</w:t>
      </w:r>
      <w:proofErr w:type="spellEnd"/>
      <w:r w:rsidRPr="00A66CF6">
        <w:rPr>
          <w:bCs/>
          <w:color w:val="auto"/>
          <w:szCs w:val="28"/>
          <w:lang w:eastAsia="ru-RU"/>
        </w:rPr>
        <w:t xml:space="preserve"> </w:t>
      </w:r>
      <w:r w:rsidRPr="00A66CF6">
        <w:rPr>
          <w:bCs/>
          <w:color w:val="auto"/>
          <w:szCs w:val="28"/>
          <w:lang w:val="ru-RU" w:eastAsia="ru-RU"/>
        </w:rPr>
        <w:t>SARS</w:t>
      </w:r>
      <w:r w:rsidRPr="00A66CF6">
        <w:rPr>
          <w:bCs/>
          <w:color w:val="auto"/>
          <w:szCs w:val="28"/>
          <w:lang w:eastAsia="ru-RU"/>
        </w:rPr>
        <w:t>-</w:t>
      </w:r>
      <w:proofErr w:type="spellStart"/>
      <w:r w:rsidRPr="00A66CF6">
        <w:rPr>
          <w:bCs/>
          <w:color w:val="auto"/>
          <w:szCs w:val="28"/>
          <w:lang w:val="ru-RU" w:eastAsia="ru-RU"/>
        </w:rPr>
        <w:t>CoV</w:t>
      </w:r>
      <w:proofErr w:type="spellEnd"/>
      <w:r w:rsidRPr="00A66CF6">
        <w:rPr>
          <w:bCs/>
          <w:color w:val="auto"/>
          <w:szCs w:val="28"/>
          <w:lang w:eastAsia="ru-RU"/>
        </w:rPr>
        <w:t>-2» (зі змінами)</w:t>
      </w:r>
      <w:r w:rsidRPr="00A66CF6">
        <w:rPr>
          <w:color w:val="auto"/>
          <w:szCs w:val="28"/>
          <w:lang w:eastAsia="ru-RU"/>
        </w:rPr>
        <w:t xml:space="preserve">, відповідно до статті 7 Закону України «Про автомобільний  транспорт», керуючись частиною шостою статті 59 Закону України «Про місцеве самоврядування в Україні», </w:t>
      </w:r>
      <w:r w:rsidRPr="00A66CF6">
        <w:rPr>
          <w:bCs/>
          <w:color w:val="auto"/>
          <w:szCs w:val="28"/>
          <w:lang w:eastAsia="ru-RU"/>
        </w:rPr>
        <w:t>виконавчий комітет міської ради</w:t>
      </w:r>
    </w:p>
    <w:p w:rsidR="001E148A" w:rsidRDefault="00FC6A36" w:rsidP="001E148A">
      <w:pPr>
        <w:shd w:val="clear" w:color="auto" w:fill="FFFFFF"/>
        <w:tabs>
          <w:tab w:val="num" w:pos="720"/>
        </w:tabs>
        <w:spacing w:after="0" w:line="240" w:lineRule="auto"/>
        <w:ind w:left="0" w:firstLine="0"/>
        <w:jc w:val="left"/>
        <w:outlineLvl w:val="2"/>
        <w:rPr>
          <w:rFonts w:eastAsia="Calibri"/>
          <w:bCs/>
          <w:color w:val="auto"/>
          <w:szCs w:val="28"/>
          <w:lang w:eastAsia="ru-RU"/>
        </w:rPr>
      </w:pPr>
      <w:r>
        <w:rPr>
          <w:rFonts w:eastAsia="Calibri"/>
          <w:bCs/>
          <w:color w:val="auto"/>
          <w:szCs w:val="28"/>
          <w:lang w:eastAsia="ru-RU"/>
        </w:rPr>
        <w:t>ВИРІШИВ</w:t>
      </w:r>
      <w:r w:rsidR="00A66CF6" w:rsidRPr="00A66CF6">
        <w:rPr>
          <w:rFonts w:eastAsia="Calibri"/>
          <w:bCs/>
          <w:color w:val="auto"/>
          <w:szCs w:val="28"/>
          <w:lang w:eastAsia="ru-RU"/>
        </w:rPr>
        <w:t>:</w:t>
      </w:r>
    </w:p>
    <w:p w:rsidR="001E148A" w:rsidRPr="001E148A" w:rsidRDefault="00A66CF6" w:rsidP="001E148A">
      <w:pPr>
        <w:pStyle w:val="a5"/>
        <w:numPr>
          <w:ilvl w:val="0"/>
          <w:numId w:val="9"/>
        </w:numPr>
        <w:shd w:val="clear" w:color="auto" w:fill="FFFFFF"/>
        <w:tabs>
          <w:tab w:val="num" w:pos="720"/>
          <w:tab w:val="left" w:pos="1276"/>
        </w:tabs>
        <w:spacing w:after="0" w:line="240" w:lineRule="auto"/>
        <w:ind w:left="0" w:firstLine="709"/>
        <w:outlineLvl w:val="2"/>
        <w:rPr>
          <w:rFonts w:eastAsia="Calibri"/>
          <w:color w:val="auto"/>
          <w:szCs w:val="28"/>
          <w:lang w:eastAsia="ru-RU"/>
        </w:rPr>
      </w:pPr>
      <w:r w:rsidRPr="001E148A">
        <w:rPr>
          <w:rFonts w:eastAsia="Calibri"/>
          <w:color w:val="auto"/>
          <w:szCs w:val="28"/>
          <w:lang w:eastAsia="ru-RU"/>
        </w:rPr>
        <w:t>На період дії карантинних заходів, під час ліквідації наслідків медико-біологічної надзвичайної ситуації місцевого рівня, з дотриманням відповідних санітарних та протиепідемічних заходів у міському електричному та автомобільному транспорті, що виконує регулярні пасажирські перевезення на міських маршрутах, здійсню</w:t>
      </w:r>
      <w:r w:rsidR="001E148A">
        <w:rPr>
          <w:rFonts w:eastAsia="Calibri"/>
          <w:color w:val="auto"/>
          <w:szCs w:val="28"/>
          <w:lang w:eastAsia="ru-RU"/>
        </w:rPr>
        <w:t>вати</w:t>
      </w:r>
      <w:r w:rsidRPr="001E148A">
        <w:rPr>
          <w:rFonts w:eastAsia="Calibri"/>
          <w:color w:val="auto"/>
          <w:szCs w:val="28"/>
          <w:lang w:eastAsia="ru-RU"/>
        </w:rPr>
        <w:t xml:space="preserve"> перевезення працівників підприємств, закладів та установ, незалежно від форм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w:t>
      </w:r>
      <w:r w:rsidRPr="001E148A">
        <w:rPr>
          <w:rFonts w:eastAsia="Calibri"/>
          <w:color w:val="auto"/>
          <w:szCs w:val="28"/>
          <w:lang w:eastAsia="ru-RU"/>
        </w:rPr>
        <w:lastRenderedPageBreak/>
        <w:t>функціонування інфраструктури транспортного забезпечення, сфери оборони, правопорядку та  цивільного захисту, об’єктів критичної інфраструктури, які мають безперервний промисловий цикл, у меж</w:t>
      </w:r>
      <w:r w:rsidR="00FC6A36" w:rsidRPr="001E148A">
        <w:rPr>
          <w:rFonts w:eastAsia="Calibri"/>
          <w:color w:val="auto"/>
          <w:szCs w:val="28"/>
          <w:lang w:eastAsia="ru-RU"/>
        </w:rPr>
        <w:t>ах кількості місць для сидіння.</w:t>
      </w:r>
    </w:p>
    <w:p w:rsidR="00FC6A36" w:rsidRPr="001E148A" w:rsidRDefault="00D40551" w:rsidP="001E148A">
      <w:pPr>
        <w:pStyle w:val="a5"/>
        <w:numPr>
          <w:ilvl w:val="0"/>
          <w:numId w:val="9"/>
        </w:numPr>
        <w:shd w:val="clear" w:color="auto" w:fill="FFFFFF"/>
        <w:tabs>
          <w:tab w:val="num" w:pos="720"/>
          <w:tab w:val="left" w:pos="1276"/>
        </w:tabs>
        <w:spacing w:after="0" w:line="240" w:lineRule="auto"/>
        <w:ind w:left="0" w:firstLine="709"/>
        <w:outlineLvl w:val="2"/>
        <w:rPr>
          <w:rFonts w:eastAsia="Calibri"/>
          <w:color w:val="auto"/>
          <w:szCs w:val="28"/>
          <w:lang w:eastAsia="ru-RU"/>
        </w:rPr>
      </w:pPr>
      <w:r w:rsidRPr="001E148A">
        <w:rPr>
          <w:rFonts w:eastAsia="Calibri"/>
          <w:color w:val="auto"/>
          <w:szCs w:val="28"/>
          <w:lang w:eastAsia="ru-RU"/>
        </w:rPr>
        <w:t>К</w:t>
      </w:r>
      <w:r w:rsidR="00FC6A36" w:rsidRPr="001E148A">
        <w:rPr>
          <w:rFonts w:eastAsia="Calibri"/>
          <w:color w:val="auto"/>
          <w:szCs w:val="28"/>
          <w:lang w:eastAsia="ru-RU"/>
        </w:rPr>
        <w:t>омунальному підприємству «</w:t>
      </w:r>
      <w:proofErr w:type="spellStart"/>
      <w:r w:rsidR="00FC6A36" w:rsidRPr="001E148A">
        <w:rPr>
          <w:rFonts w:eastAsia="Calibri"/>
          <w:color w:val="auto"/>
          <w:szCs w:val="28"/>
          <w:lang w:eastAsia="ru-RU"/>
        </w:rPr>
        <w:t>Черкасиелектротранс</w:t>
      </w:r>
      <w:proofErr w:type="spellEnd"/>
      <w:r w:rsidR="00FC6A36" w:rsidRPr="001E148A">
        <w:rPr>
          <w:rFonts w:eastAsia="Calibri"/>
          <w:color w:val="auto"/>
          <w:szCs w:val="28"/>
          <w:lang w:eastAsia="ru-RU"/>
        </w:rPr>
        <w:t xml:space="preserve">» (Кучер П.С.), перевізникам, незалежно від організаційно-правової форми та форми власності, які здійснюють регулярні пасажирські перевезення на міських маршрутах: </w:t>
      </w:r>
    </w:p>
    <w:p w:rsidR="00FC6A36" w:rsidRPr="00FC6A36" w:rsidRDefault="00FC6A36" w:rsidP="001E148A">
      <w:pPr>
        <w:pStyle w:val="a5"/>
        <w:numPr>
          <w:ilvl w:val="1"/>
          <w:numId w:val="8"/>
        </w:numPr>
        <w:tabs>
          <w:tab w:val="left" w:pos="709"/>
          <w:tab w:val="left" w:pos="993"/>
          <w:tab w:val="left" w:pos="1276"/>
        </w:tabs>
        <w:spacing w:after="0" w:line="240" w:lineRule="auto"/>
        <w:ind w:left="0" w:firstLine="709"/>
        <w:rPr>
          <w:rFonts w:eastAsia="Calibri"/>
          <w:color w:val="auto"/>
          <w:szCs w:val="28"/>
          <w:lang w:eastAsia="ru-RU"/>
        </w:rPr>
      </w:pPr>
      <w:r w:rsidRPr="00FC6A36">
        <w:rPr>
          <w:rFonts w:eastAsia="Calibri"/>
          <w:color w:val="auto"/>
          <w:szCs w:val="28"/>
          <w:lang w:eastAsia="ru-RU"/>
        </w:rPr>
        <w:t>Здійснювати перевезення за тарифами, встановленими для надання послуг з перевезення пасажирів міським електричним та автомобільним транспортом та за наявності у пасажира засобів індивідуального захисту (</w:t>
      </w:r>
      <w:r w:rsidR="00D40551">
        <w:rPr>
          <w:rFonts w:eastAsia="Calibri"/>
          <w:color w:val="auto"/>
          <w:szCs w:val="28"/>
          <w:lang w:eastAsia="ru-RU"/>
        </w:rPr>
        <w:t xml:space="preserve">рукавиць, </w:t>
      </w:r>
      <w:r w:rsidRPr="00FC6A36">
        <w:rPr>
          <w:rFonts w:eastAsia="Calibri"/>
          <w:color w:val="auto"/>
          <w:szCs w:val="28"/>
          <w:lang w:eastAsia="ru-RU"/>
        </w:rPr>
        <w:t xml:space="preserve">маски або респіратора), </w:t>
      </w:r>
      <w:r w:rsidR="00463306">
        <w:rPr>
          <w:rFonts w:eastAsia="Calibri"/>
          <w:color w:val="auto"/>
          <w:szCs w:val="28"/>
          <w:lang w:eastAsia="ru-RU"/>
        </w:rPr>
        <w:t>також і</w:t>
      </w:r>
      <w:r w:rsidRPr="00FC6A36">
        <w:rPr>
          <w:rFonts w:eastAsia="Calibri"/>
          <w:color w:val="auto"/>
          <w:szCs w:val="28"/>
          <w:lang w:eastAsia="ru-RU"/>
        </w:rPr>
        <w:t xml:space="preserve"> виготовлених самостійно.</w:t>
      </w:r>
    </w:p>
    <w:p w:rsidR="00FC6A36" w:rsidRDefault="00FC6A36" w:rsidP="001E148A">
      <w:pPr>
        <w:numPr>
          <w:ilvl w:val="1"/>
          <w:numId w:val="6"/>
        </w:numPr>
        <w:tabs>
          <w:tab w:val="left" w:pos="709"/>
          <w:tab w:val="left" w:pos="993"/>
          <w:tab w:val="left" w:pos="1276"/>
        </w:tabs>
        <w:spacing w:after="0" w:line="240" w:lineRule="auto"/>
        <w:ind w:left="0" w:firstLine="709"/>
        <w:contextualSpacing/>
        <w:rPr>
          <w:rFonts w:eastAsia="Calibri"/>
          <w:color w:val="auto"/>
          <w:szCs w:val="28"/>
          <w:lang w:eastAsia="ru-RU"/>
        </w:rPr>
      </w:pPr>
      <w:r>
        <w:rPr>
          <w:rFonts w:eastAsia="Calibri"/>
          <w:color w:val="auto"/>
          <w:szCs w:val="28"/>
          <w:lang w:eastAsia="ru-RU"/>
        </w:rPr>
        <w:t>2.2</w:t>
      </w:r>
      <w:r w:rsidRPr="00FC6A36">
        <w:rPr>
          <w:rFonts w:eastAsia="Calibri"/>
          <w:color w:val="auto"/>
          <w:szCs w:val="28"/>
          <w:lang w:eastAsia="ru-RU"/>
        </w:rPr>
        <w:t>. Посадка та висадка пасажирів здійснюється виключно на зупинках громадського транспорту.</w:t>
      </w:r>
    </w:p>
    <w:p w:rsidR="00810A9B" w:rsidRPr="00810A9B" w:rsidRDefault="00810A9B" w:rsidP="001E148A">
      <w:pPr>
        <w:numPr>
          <w:ilvl w:val="1"/>
          <w:numId w:val="6"/>
        </w:numPr>
        <w:tabs>
          <w:tab w:val="left" w:pos="709"/>
          <w:tab w:val="left" w:pos="993"/>
          <w:tab w:val="left" w:pos="1276"/>
        </w:tabs>
        <w:spacing w:after="0" w:line="240" w:lineRule="auto"/>
        <w:ind w:left="0" w:firstLine="709"/>
        <w:contextualSpacing/>
      </w:pPr>
      <w:r w:rsidRPr="00810A9B">
        <w:rPr>
          <w:rFonts w:eastAsia="Calibri"/>
          <w:color w:val="auto"/>
          <w:szCs w:val="28"/>
          <w:lang w:eastAsia="ru-RU"/>
        </w:rPr>
        <w:t>3</w:t>
      </w:r>
      <w:r>
        <w:rPr>
          <w:rFonts w:eastAsia="Calibri"/>
          <w:color w:val="auto"/>
          <w:szCs w:val="28"/>
          <w:lang w:eastAsia="ru-RU"/>
        </w:rPr>
        <w:t xml:space="preserve">. </w:t>
      </w:r>
      <w:r w:rsidRPr="00810A9B">
        <w:rPr>
          <w:rFonts w:eastAsia="Calibri"/>
          <w:color w:val="auto"/>
          <w:szCs w:val="28"/>
          <w:lang w:eastAsia="ru-RU"/>
        </w:rPr>
        <w:t>Перевезення працівників підприємств, закладів та установ, незалежно від форм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об’єктів критичної інфраструктури, які мають безперервний промисловий цикл, здійсню</w:t>
      </w:r>
      <w:r>
        <w:rPr>
          <w:rFonts w:eastAsia="Calibri"/>
          <w:color w:val="auto"/>
          <w:szCs w:val="28"/>
          <w:lang w:eastAsia="ru-RU"/>
        </w:rPr>
        <w:t xml:space="preserve">ються за наявності відповідного службового посвідчення, чи посвідчення/вкладки згідно </w:t>
      </w:r>
      <w:r w:rsidR="00B0235B">
        <w:rPr>
          <w:rFonts w:eastAsia="Calibri"/>
          <w:color w:val="auto"/>
          <w:szCs w:val="28"/>
          <w:lang w:eastAsia="ru-RU"/>
        </w:rPr>
        <w:t xml:space="preserve">з </w:t>
      </w:r>
      <w:r>
        <w:rPr>
          <w:rFonts w:eastAsia="Calibri"/>
          <w:color w:val="auto"/>
          <w:szCs w:val="28"/>
          <w:lang w:eastAsia="ru-RU"/>
        </w:rPr>
        <w:t>додатк</w:t>
      </w:r>
      <w:r w:rsidR="00B0235B">
        <w:rPr>
          <w:rFonts w:eastAsia="Calibri"/>
          <w:color w:val="auto"/>
          <w:szCs w:val="28"/>
          <w:lang w:eastAsia="ru-RU"/>
        </w:rPr>
        <w:t>ом</w:t>
      </w:r>
      <w:r>
        <w:rPr>
          <w:rFonts w:eastAsia="Calibri"/>
          <w:color w:val="auto"/>
          <w:szCs w:val="28"/>
          <w:lang w:eastAsia="ru-RU"/>
        </w:rPr>
        <w:t xml:space="preserve"> до цього рішення.</w:t>
      </w:r>
    </w:p>
    <w:p w:rsidR="00810A9B" w:rsidRDefault="005C1022" w:rsidP="005C1022">
      <w:pPr>
        <w:numPr>
          <w:ilvl w:val="1"/>
          <w:numId w:val="6"/>
        </w:numPr>
        <w:tabs>
          <w:tab w:val="left" w:pos="709"/>
          <w:tab w:val="left" w:pos="993"/>
        </w:tabs>
        <w:spacing w:after="0" w:line="240" w:lineRule="auto"/>
        <w:ind w:firstLine="699"/>
        <w:contextualSpacing/>
      </w:pPr>
      <w:r>
        <w:t>4</w:t>
      </w:r>
      <w:r w:rsidR="00810A9B">
        <w:t xml:space="preserve">. Контроль за організацією перевезення окремих категорій працівників  у м. </w:t>
      </w:r>
      <w:r>
        <w:t>Черкаси</w:t>
      </w:r>
      <w:r w:rsidR="00810A9B">
        <w:t xml:space="preserve"> на період дії карантину в межах повноважень здійснюється представниками управл</w:t>
      </w:r>
      <w:r>
        <w:t>іння транспорту департаменту житлово-комунального комплексу</w:t>
      </w:r>
      <w:r w:rsidR="00810A9B">
        <w:t xml:space="preserve">, Управління патрульної поліції в </w:t>
      </w:r>
      <w:r>
        <w:t>Черкаській</w:t>
      </w:r>
      <w:r w:rsidR="00810A9B">
        <w:t xml:space="preserve"> області Департаменту патрульної поліції Національної поліції України (за згодою).</w:t>
      </w:r>
    </w:p>
    <w:p w:rsidR="00810A9B" w:rsidRDefault="005C1022" w:rsidP="005C1022">
      <w:pPr>
        <w:numPr>
          <w:ilvl w:val="1"/>
          <w:numId w:val="6"/>
        </w:numPr>
        <w:tabs>
          <w:tab w:val="left" w:pos="709"/>
          <w:tab w:val="left" w:pos="993"/>
        </w:tabs>
        <w:spacing w:after="0" w:line="240" w:lineRule="auto"/>
        <w:ind w:left="0" w:firstLine="709"/>
        <w:contextualSpacing/>
      </w:pPr>
      <w:r>
        <w:t>5.</w:t>
      </w:r>
      <w:r w:rsidR="00810A9B">
        <w:t xml:space="preserve"> Керівники підприємств, закладів та установ, незалежно від форм власності, несуть персональну відповідальність за видання своїм працівникам</w:t>
      </w:r>
      <w:r>
        <w:t xml:space="preserve"> </w:t>
      </w:r>
      <w:r w:rsidRPr="005C1022">
        <w:t>посвідчень для проїзду в громадському транспорті під час дії карантину.</w:t>
      </w:r>
    </w:p>
    <w:p w:rsidR="003900B7" w:rsidRPr="00810A9B" w:rsidRDefault="003900B7" w:rsidP="003900B7">
      <w:pPr>
        <w:numPr>
          <w:ilvl w:val="1"/>
          <w:numId w:val="6"/>
        </w:numPr>
        <w:tabs>
          <w:tab w:val="left" w:pos="709"/>
          <w:tab w:val="left" w:pos="993"/>
        </w:tabs>
        <w:spacing w:after="0" w:line="240" w:lineRule="auto"/>
        <w:ind w:left="0" w:firstLine="709"/>
        <w:contextualSpacing/>
      </w:pPr>
      <w:r w:rsidRPr="003900B7">
        <w:t xml:space="preserve">6. Вважати таким, що втратило чинність рішення виконавчого комітету Черкаської міської ради від </w:t>
      </w:r>
      <w:r>
        <w:t>23</w:t>
      </w:r>
      <w:r w:rsidRPr="003900B7">
        <w:t>.</w:t>
      </w:r>
      <w:r>
        <w:t>04</w:t>
      </w:r>
      <w:r w:rsidRPr="003900B7">
        <w:t>.20</w:t>
      </w:r>
      <w:r>
        <w:t>20</w:t>
      </w:r>
      <w:r w:rsidRPr="003900B7">
        <w:t xml:space="preserve"> № </w:t>
      </w:r>
      <w:r>
        <w:t>323</w:t>
      </w:r>
      <w:r w:rsidRPr="003900B7">
        <w:t xml:space="preserve"> «Про внесення змін до рішення виконкому від 20.03.2020 №258 Про зупинення роботи міського пасажирського транспорту»</w:t>
      </w:r>
      <w:r>
        <w:t>.</w:t>
      </w:r>
    </w:p>
    <w:p w:rsidR="00AA5C3A" w:rsidRPr="00A66CF6" w:rsidRDefault="003900B7" w:rsidP="00810A9B">
      <w:pPr>
        <w:numPr>
          <w:ilvl w:val="1"/>
          <w:numId w:val="6"/>
        </w:numPr>
        <w:tabs>
          <w:tab w:val="left" w:pos="709"/>
          <w:tab w:val="left" w:pos="993"/>
        </w:tabs>
        <w:spacing w:after="0" w:line="240" w:lineRule="auto"/>
        <w:ind w:left="0" w:firstLine="709"/>
        <w:contextualSpacing/>
        <w:rPr>
          <w:lang w:val="ru-RU"/>
        </w:rPr>
      </w:pPr>
      <w:r>
        <w:t>7</w:t>
      </w:r>
      <w:r w:rsidR="00F56A74">
        <w:t xml:space="preserve">. </w:t>
      </w:r>
      <w:r w:rsidR="00566ADB">
        <w:t> </w:t>
      </w:r>
      <w:r w:rsidR="00E47DA7">
        <w:t>Оприлюднити це рішення в засобах масової інформації</w:t>
      </w:r>
      <w:r w:rsidR="004C4B87">
        <w:t>.</w:t>
      </w:r>
    </w:p>
    <w:p w:rsidR="00AA5C3A" w:rsidRDefault="003900B7" w:rsidP="00D407C5">
      <w:pPr>
        <w:tabs>
          <w:tab w:val="left" w:pos="1134"/>
        </w:tabs>
        <w:spacing w:after="0" w:line="240" w:lineRule="auto"/>
        <w:ind w:left="0" w:firstLine="709"/>
      </w:pPr>
      <w:r>
        <w:t>8</w:t>
      </w:r>
      <w:r w:rsidR="00F56A74">
        <w:t xml:space="preserve">. </w:t>
      </w:r>
      <w:r w:rsidR="004C4B87">
        <w:t xml:space="preserve">Контроль за виконанням цього рішення покласти на заступника міського голови </w:t>
      </w:r>
      <w:r w:rsidR="00E47DA7">
        <w:t>з питань діяльності виконавчих органів ради Бордунос Л.І.</w:t>
      </w:r>
    </w:p>
    <w:p w:rsidR="00E47DA7" w:rsidRDefault="00E47DA7" w:rsidP="00F56A74">
      <w:pPr>
        <w:spacing w:after="0" w:line="240" w:lineRule="auto"/>
        <w:ind w:left="0" w:firstLine="0"/>
        <w:jc w:val="left"/>
      </w:pPr>
    </w:p>
    <w:p w:rsidR="007B3E7F" w:rsidRDefault="007B3E7F" w:rsidP="00F56A74">
      <w:pPr>
        <w:spacing w:after="0" w:line="240" w:lineRule="auto"/>
        <w:ind w:left="0" w:firstLine="0"/>
        <w:jc w:val="left"/>
      </w:pPr>
    </w:p>
    <w:p w:rsidR="003900B7" w:rsidRDefault="003900B7" w:rsidP="000374B7">
      <w:pPr>
        <w:spacing w:after="0" w:line="240" w:lineRule="auto"/>
        <w:ind w:left="0"/>
      </w:pPr>
      <w:r>
        <w:t xml:space="preserve">Заступник міського голови з питань </w:t>
      </w:r>
    </w:p>
    <w:p w:rsidR="00AA5C3A" w:rsidRDefault="003900B7" w:rsidP="000374B7">
      <w:pPr>
        <w:spacing w:after="0" w:line="240" w:lineRule="auto"/>
        <w:ind w:left="0"/>
      </w:pPr>
      <w:r>
        <w:t>діяльності виконавчих органів ради                                               І.В. Волошин</w:t>
      </w:r>
    </w:p>
    <w:p w:rsidR="005C1022" w:rsidRDefault="005C1022" w:rsidP="003900B7">
      <w:pPr>
        <w:spacing w:after="0" w:line="240" w:lineRule="auto"/>
        <w:ind w:left="0" w:firstLine="0"/>
      </w:pPr>
    </w:p>
    <w:p w:rsidR="00566ADB" w:rsidRDefault="00566ADB" w:rsidP="003900B7">
      <w:pPr>
        <w:spacing w:after="0" w:line="240" w:lineRule="auto"/>
        <w:ind w:left="0" w:firstLine="0"/>
      </w:pPr>
    </w:p>
    <w:p w:rsidR="003900B7" w:rsidRDefault="003900B7" w:rsidP="003900B7">
      <w:pPr>
        <w:spacing w:after="0" w:line="240" w:lineRule="auto"/>
        <w:ind w:left="0" w:firstLine="0"/>
      </w:pPr>
    </w:p>
    <w:p w:rsidR="005C1022" w:rsidRDefault="005C1022" w:rsidP="000374B7">
      <w:pPr>
        <w:spacing w:after="0" w:line="240" w:lineRule="auto"/>
        <w:ind w:left="0"/>
        <w:rPr>
          <w:lang w:val="en-US"/>
        </w:rPr>
      </w:pPr>
    </w:p>
    <w:p w:rsidR="001C1263" w:rsidRPr="001C1263" w:rsidRDefault="001C1263" w:rsidP="000374B7">
      <w:pPr>
        <w:spacing w:after="0" w:line="240" w:lineRule="auto"/>
        <w:ind w:left="0"/>
        <w:rPr>
          <w:lang w:val="en-US"/>
        </w:rPr>
      </w:pPr>
      <w:bookmarkStart w:id="0" w:name="_GoBack"/>
      <w:bookmarkEnd w:id="0"/>
    </w:p>
    <w:p w:rsidR="005C1022" w:rsidRDefault="005C1022" w:rsidP="005C1022">
      <w:pPr>
        <w:spacing w:after="0" w:line="240" w:lineRule="auto"/>
        <w:ind w:left="0" w:firstLine="6379"/>
      </w:pPr>
      <w:r>
        <w:lastRenderedPageBreak/>
        <w:t>Додаток</w:t>
      </w:r>
    </w:p>
    <w:p w:rsidR="005C1022" w:rsidRDefault="005C1022" w:rsidP="005C1022">
      <w:pPr>
        <w:spacing w:after="0" w:line="240" w:lineRule="auto"/>
        <w:ind w:left="0" w:firstLine="6379"/>
      </w:pPr>
      <w:r>
        <w:t>ЗАТВЕРДЖЕНО</w:t>
      </w:r>
    </w:p>
    <w:p w:rsidR="005C1022" w:rsidRDefault="005C1022" w:rsidP="005C1022">
      <w:pPr>
        <w:spacing w:after="0" w:line="240" w:lineRule="auto"/>
        <w:ind w:left="0" w:firstLine="6379"/>
      </w:pPr>
      <w:r>
        <w:t>рішення виконавчого</w:t>
      </w:r>
    </w:p>
    <w:p w:rsidR="005C1022" w:rsidRDefault="005C1022" w:rsidP="005C1022">
      <w:pPr>
        <w:spacing w:after="0" w:line="240" w:lineRule="auto"/>
        <w:ind w:left="0" w:firstLine="6379"/>
      </w:pPr>
      <w:r>
        <w:t xml:space="preserve">комітету Черкаської </w:t>
      </w:r>
    </w:p>
    <w:p w:rsidR="005C1022" w:rsidRDefault="005C1022" w:rsidP="005C1022">
      <w:pPr>
        <w:spacing w:after="0" w:line="240" w:lineRule="auto"/>
        <w:ind w:left="0" w:firstLine="6379"/>
      </w:pPr>
      <w:r>
        <w:t>міської ради</w:t>
      </w:r>
    </w:p>
    <w:p w:rsidR="005C1022" w:rsidRDefault="005C1022" w:rsidP="005C1022">
      <w:pPr>
        <w:spacing w:after="0" w:line="240" w:lineRule="auto"/>
        <w:ind w:left="0" w:firstLine="6379"/>
      </w:pPr>
      <w:r>
        <w:t>від __________ №______</w:t>
      </w:r>
    </w:p>
    <w:p w:rsidR="005C1022" w:rsidRDefault="005C1022" w:rsidP="000374B7">
      <w:pPr>
        <w:spacing w:after="0" w:line="240" w:lineRule="auto"/>
        <w:ind w:left="0"/>
      </w:pPr>
    </w:p>
    <w:p w:rsidR="005C1022" w:rsidRDefault="005C1022" w:rsidP="000374B7">
      <w:pPr>
        <w:spacing w:after="0" w:line="240" w:lineRule="auto"/>
        <w:ind w:left="0"/>
      </w:pPr>
    </w:p>
    <w:p w:rsidR="005C1022" w:rsidRDefault="005C1022" w:rsidP="000374B7">
      <w:pPr>
        <w:spacing w:after="0" w:line="240" w:lineRule="auto"/>
        <w:ind w:left="0"/>
      </w:pPr>
    </w:p>
    <w:p w:rsidR="005C1022" w:rsidRDefault="005C1022" w:rsidP="000374B7">
      <w:pPr>
        <w:spacing w:after="0" w:line="240" w:lineRule="auto"/>
        <w:ind w:left="0"/>
      </w:pPr>
    </w:p>
    <w:p w:rsidR="005C1022" w:rsidRDefault="005C1022" w:rsidP="000374B7">
      <w:pPr>
        <w:spacing w:after="0" w:line="240" w:lineRule="auto"/>
        <w:ind w:left="0"/>
      </w:pPr>
      <w:r>
        <w:rPr>
          <w:noProof/>
          <w:lang w:val="ru-RU" w:eastAsia="ru-RU"/>
        </w:rPr>
        <w:drawing>
          <wp:inline distT="0" distB="0" distL="0" distR="0" wp14:anchorId="79757129">
            <wp:extent cx="6120765" cy="41700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4170045"/>
                    </a:xfrm>
                    <a:prstGeom prst="rect">
                      <a:avLst/>
                    </a:prstGeom>
                    <a:noFill/>
                  </pic:spPr>
                </pic:pic>
              </a:graphicData>
            </a:graphic>
          </wp:inline>
        </w:drawing>
      </w:r>
    </w:p>
    <w:p w:rsidR="005C1022" w:rsidRPr="005C1022" w:rsidRDefault="005C1022" w:rsidP="005C1022"/>
    <w:p w:rsidR="005C1022" w:rsidRDefault="005C1022" w:rsidP="005C1022"/>
    <w:p w:rsidR="005C1022" w:rsidRDefault="005C1022" w:rsidP="005C1022"/>
    <w:p w:rsidR="005C1022" w:rsidRDefault="005C1022" w:rsidP="005C1022"/>
    <w:p w:rsidR="005C1022" w:rsidRPr="005C1022" w:rsidRDefault="005C1022" w:rsidP="005C1022">
      <w:r>
        <w:t xml:space="preserve">Директор департаменту ЖКК                </w:t>
      </w:r>
      <w:r w:rsidR="001C1263">
        <w:t xml:space="preserve">                        </w:t>
      </w:r>
      <w:r>
        <w:t xml:space="preserve">                  О.О. Яценко</w:t>
      </w:r>
    </w:p>
    <w:sectPr w:rsidR="005C1022" w:rsidRPr="005C1022" w:rsidSect="001C1263">
      <w:pgSz w:w="11908" w:h="16836"/>
      <w:pgMar w:top="709" w:right="846"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DDF"/>
    <w:multiLevelType w:val="hybridMultilevel"/>
    <w:tmpl w:val="EB70ED48"/>
    <w:lvl w:ilvl="0" w:tplc="0010D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A03199"/>
    <w:multiLevelType w:val="hybridMultilevel"/>
    <w:tmpl w:val="CEF411A2"/>
    <w:lvl w:ilvl="0" w:tplc="D1345878">
      <w:start w:val="1"/>
      <w:numFmt w:val="decimal"/>
      <w:lvlText w:val="%1."/>
      <w:lvlJc w:val="left"/>
      <w:pPr>
        <w:ind w:left="8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9C233C">
      <w:start w:val="1"/>
      <w:numFmt w:val="lowerLetter"/>
      <w:lvlText w:val="%2"/>
      <w:lvlJc w:val="left"/>
      <w:pPr>
        <w:ind w:left="10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2E9EA">
      <w:start w:val="1"/>
      <w:numFmt w:val="lowerRoman"/>
      <w:lvlText w:val="%3"/>
      <w:lvlJc w:val="left"/>
      <w:pPr>
        <w:ind w:left="10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C5DDA">
      <w:start w:val="1"/>
      <w:numFmt w:val="decimal"/>
      <w:lvlText w:val="%4"/>
      <w:lvlJc w:val="left"/>
      <w:pPr>
        <w:ind w:left="1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221832">
      <w:start w:val="1"/>
      <w:numFmt w:val="lowerLetter"/>
      <w:lvlText w:val="%5"/>
      <w:lvlJc w:val="left"/>
      <w:pPr>
        <w:ind w:left="12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B4CE34">
      <w:start w:val="1"/>
      <w:numFmt w:val="lowerRoman"/>
      <w:lvlText w:val="%6"/>
      <w:lvlJc w:val="left"/>
      <w:pPr>
        <w:ind w:left="1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D2FE64">
      <w:start w:val="1"/>
      <w:numFmt w:val="decimal"/>
      <w:lvlText w:val="%7"/>
      <w:lvlJc w:val="left"/>
      <w:pPr>
        <w:ind w:left="13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760602">
      <w:start w:val="1"/>
      <w:numFmt w:val="lowerLetter"/>
      <w:lvlText w:val="%8"/>
      <w:lvlJc w:val="left"/>
      <w:pPr>
        <w:ind w:left="14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E29F80">
      <w:start w:val="1"/>
      <w:numFmt w:val="lowerRoman"/>
      <w:lvlText w:val="%9"/>
      <w:lvlJc w:val="left"/>
      <w:pPr>
        <w:ind w:left="15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75F7767"/>
    <w:multiLevelType w:val="multilevel"/>
    <w:tmpl w:val="1840B13C"/>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4380" w:hanging="720"/>
      </w:pPr>
      <w:rPr>
        <w:rFonts w:cs="Times New Roman" w:hint="default"/>
      </w:rPr>
    </w:lvl>
    <w:lvl w:ilvl="3">
      <w:start w:val="1"/>
      <w:numFmt w:val="decimal"/>
      <w:lvlText w:val="%1.%2.%3.%4."/>
      <w:lvlJc w:val="left"/>
      <w:pPr>
        <w:ind w:left="6570" w:hanging="1080"/>
      </w:pPr>
      <w:rPr>
        <w:rFonts w:cs="Times New Roman" w:hint="default"/>
      </w:rPr>
    </w:lvl>
    <w:lvl w:ilvl="4">
      <w:start w:val="1"/>
      <w:numFmt w:val="decimal"/>
      <w:lvlText w:val="%1.%2.%3.%4.%5."/>
      <w:lvlJc w:val="left"/>
      <w:pPr>
        <w:ind w:left="8400" w:hanging="1080"/>
      </w:pPr>
      <w:rPr>
        <w:rFonts w:cs="Times New Roman" w:hint="default"/>
      </w:rPr>
    </w:lvl>
    <w:lvl w:ilvl="5">
      <w:start w:val="1"/>
      <w:numFmt w:val="decimal"/>
      <w:lvlText w:val="%1.%2.%3.%4.%5.%6."/>
      <w:lvlJc w:val="left"/>
      <w:pPr>
        <w:ind w:left="10590" w:hanging="1440"/>
      </w:pPr>
      <w:rPr>
        <w:rFonts w:cs="Times New Roman" w:hint="default"/>
      </w:rPr>
    </w:lvl>
    <w:lvl w:ilvl="6">
      <w:start w:val="1"/>
      <w:numFmt w:val="decimal"/>
      <w:lvlText w:val="%1.%2.%3.%4.%5.%6.%7."/>
      <w:lvlJc w:val="left"/>
      <w:pPr>
        <w:ind w:left="12780" w:hanging="1800"/>
      </w:pPr>
      <w:rPr>
        <w:rFonts w:cs="Times New Roman" w:hint="default"/>
      </w:rPr>
    </w:lvl>
    <w:lvl w:ilvl="7">
      <w:start w:val="1"/>
      <w:numFmt w:val="decimal"/>
      <w:lvlText w:val="%1.%2.%3.%4.%5.%6.%7.%8."/>
      <w:lvlJc w:val="left"/>
      <w:pPr>
        <w:ind w:left="14610" w:hanging="1800"/>
      </w:pPr>
      <w:rPr>
        <w:rFonts w:cs="Times New Roman" w:hint="default"/>
      </w:rPr>
    </w:lvl>
    <w:lvl w:ilvl="8">
      <w:start w:val="1"/>
      <w:numFmt w:val="decimal"/>
      <w:lvlText w:val="%1.%2.%3.%4.%5.%6.%7.%8.%9."/>
      <w:lvlJc w:val="left"/>
      <w:pPr>
        <w:ind w:left="16800" w:hanging="2160"/>
      </w:pPr>
      <w:rPr>
        <w:rFonts w:cs="Times New Roman" w:hint="default"/>
      </w:rPr>
    </w:lvl>
  </w:abstractNum>
  <w:abstractNum w:abstractNumId="3">
    <w:nsid w:val="3B2533E8"/>
    <w:multiLevelType w:val="hybridMultilevel"/>
    <w:tmpl w:val="CF52F44A"/>
    <w:lvl w:ilvl="0" w:tplc="F9B67D7E">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40496BEF"/>
    <w:multiLevelType w:val="hybridMultilevel"/>
    <w:tmpl w:val="749E5964"/>
    <w:lvl w:ilvl="0" w:tplc="CEE009EE">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60B47A4"/>
    <w:multiLevelType w:val="multilevel"/>
    <w:tmpl w:val="357AE64A"/>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AAD1C14"/>
    <w:multiLevelType w:val="hybridMultilevel"/>
    <w:tmpl w:val="E3B4FDBA"/>
    <w:lvl w:ilvl="0" w:tplc="5DD2B19C">
      <w:start w:val="1"/>
      <w:numFmt w:val="decimal"/>
      <w:lvlText w:val="%1."/>
      <w:lvlJc w:val="left"/>
      <w:pPr>
        <w:tabs>
          <w:tab w:val="num" w:pos="1961"/>
        </w:tabs>
        <w:ind w:left="1961" w:hanging="1110"/>
      </w:pPr>
      <w:rPr>
        <w:rFonts w:cs="Times New Roman"/>
        <w:b w:val="0"/>
      </w:rPr>
    </w:lvl>
    <w:lvl w:ilvl="1" w:tplc="57BE86C2">
      <w:numFmt w:val="none"/>
      <w:lvlText w:val=""/>
      <w:lvlJc w:val="left"/>
      <w:pPr>
        <w:tabs>
          <w:tab w:val="num" w:pos="360"/>
        </w:tabs>
      </w:pPr>
      <w:rPr>
        <w:rFonts w:cs="Times New Roman"/>
      </w:rPr>
    </w:lvl>
    <w:lvl w:ilvl="2" w:tplc="4D542292">
      <w:numFmt w:val="none"/>
      <w:lvlText w:val=""/>
      <w:lvlJc w:val="left"/>
      <w:pPr>
        <w:tabs>
          <w:tab w:val="num" w:pos="360"/>
        </w:tabs>
      </w:pPr>
      <w:rPr>
        <w:rFonts w:cs="Times New Roman"/>
      </w:rPr>
    </w:lvl>
    <w:lvl w:ilvl="3" w:tplc="A670AE56">
      <w:numFmt w:val="none"/>
      <w:lvlText w:val=""/>
      <w:lvlJc w:val="left"/>
      <w:pPr>
        <w:tabs>
          <w:tab w:val="num" w:pos="360"/>
        </w:tabs>
      </w:pPr>
      <w:rPr>
        <w:rFonts w:cs="Times New Roman"/>
      </w:rPr>
    </w:lvl>
    <w:lvl w:ilvl="4" w:tplc="A0267C52">
      <w:numFmt w:val="none"/>
      <w:lvlText w:val=""/>
      <w:lvlJc w:val="left"/>
      <w:pPr>
        <w:tabs>
          <w:tab w:val="num" w:pos="360"/>
        </w:tabs>
      </w:pPr>
      <w:rPr>
        <w:rFonts w:cs="Times New Roman"/>
      </w:rPr>
    </w:lvl>
    <w:lvl w:ilvl="5" w:tplc="E410FBC4">
      <w:numFmt w:val="none"/>
      <w:lvlText w:val=""/>
      <w:lvlJc w:val="left"/>
      <w:pPr>
        <w:tabs>
          <w:tab w:val="num" w:pos="360"/>
        </w:tabs>
      </w:pPr>
      <w:rPr>
        <w:rFonts w:cs="Times New Roman"/>
      </w:rPr>
    </w:lvl>
    <w:lvl w:ilvl="6" w:tplc="4B380290">
      <w:numFmt w:val="none"/>
      <w:lvlText w:val=""/>
      <w:lvlJc w:val="left"/>
      <w:pPr>
        <w:tabs>
          <w:tab w:val="num" w:pos="360"/>
        </w:tabs>
      </w:pPr>
      <w:rPr>
        <w:rFonts w:cs="Times New Roman"/>
      </w:rPr>
    </w:lvl>
    <w:lvl w:ilvl="7" w:tplc="CF36CEB8">
      <w:numFmt w:val="none"/>
      <w:lvlText w:val=""/>
      <w:lvlJc w:val="left"/>
      <w:pPr>
        <w:tabs>
          <w:tab w:val="num" w:pos="360"/>
        </w:tabs>
      </w:pPr>
      <w:rPr>
        <w:rFonts w:cs="Times New Roman"/>
      </w:rPr>
    </w:lvl>
    <w:lvl w:ilvl="8" w:tplc="295647C6">
      <w:numFmt w:val="none"/>
      <w:lvlText w:val=""/>
      <w:lvlJc w:val="left"/>
      <w:pPr>
        <w:tabs>
          <w:tab w:val="num" w:pos="360"/>
        </w:tabs>
      </w:pPr>
      <w:rPr>
        <w:rFonts w:cs="Times New Roman"/>
      </w:rPr>
    </w:lvl>
  </w:abstractNum>
  <w:abstractNum w:abstractNumId="7">
    <w:nsid w:val="53ED7285"/>
    <w:multiLevelType w:val="hybridMultilevel"/>
    <w:tmpl w:val="5A0269AC"/>
    <w:lvl w:ilvl="0" w:tplc="04220011">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74DA0DBC"/>
    <w:multiLevelType w:val="hybridMultilevel"/>
    <w:tmpl w:val="15A2425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8"/>
  </w:num>
  <w:num w:numId="3">
    <w:abstractNumId w:val="3"/>
  </w:num>
  <w:num w:numId="4">
    <w:abstractNumId w:val="7"/>
  </w:num>
  <w:num w:numId="5">
    <w:abstractNumId w:val="4"/>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3A"/>
    <w:rsid w:val="000374B7"/>
    <w:rsid w:val="00042A93"/>
    <w:rsid w:val="000B3BEB"/>
    <w:rsid w:val="000E57CB"/>
    <w:rsid w:val="001212AC"/>
    <w:rsid w:val="0013470C"/>
    <w:rsid w:val="001779F2"/>
    <w:rsid w:val="001C1263"/>
    <w:rsid w:val="001E148A"/>
    <w:rsid w:val="0029215D"/>
    <w:rsid w:val="00293F5A"/>
    <w:rsid w:val="003900B7"/>
    <w:rsid w:val="003F71A7"/>
    <w:rsid w:val="00463306"/>
    <w:rsid w:val="004C4B87"/>
    <w:rsid w:val="004E31FE"/>
    <w:rsid w:val="00541E7E"/>
    <w:rsid w:val="00566ADB"/>
    <w:rsid w:val="005C1022"/>
    <w:rsid w:val="005D565C"/>
    <w:rsid w:val="00722E56"/>
    <w:rsid w:val="00724809"/>
    <w:rsid w:val="007B3E7F"/>
    <w:rsid w:val="007D6C6F"/>
    <w:rsid w:val="00810A9B"/>
    <w:rsid w:val="00812686"/>
    <w:rsid w:val="00847D3E"/>
    <w:rsid w:val="0088262A"/>
    <w:rsid w:val="008B7CFF"/>
    <w:rsid w:val="009662BF"/>
    <w:rsid w:val="00986FB0"/>
    <w:rsid w:val="009B317E"/>
    <w:rsid w:val="00A54394"/>
    <w:rsid w:val="00A66CF6"/>
    <w:rsid w:val="00AA4A32"/>
    <w:rsid w:val="00AA5C3A"/>
    <w:rsid w:val="00B0235B"/>
    <w:rsid w:val="00BC7CAC"/>
    <w:rsid w:val="00C3187C"/>
    <w:rsid w:val="00C47B0E"/>
    <w:rsid w:val="00C63469"/>
    <w:rsid w:val="00C650AA"/>
    <w:rsid w:val="00CD385B"/>
    <w:rsid w:val="00CF09E5"/>
    <w:rsid w:val="00D3198C"/>
    <w:rsid w:val="00D40551"/>
    <w:rsid w:val="00D407C5"/>
    <w:rsid w:val="00D733C3"/>
    <w:rsid w:val="00D8139F"/>
    <w:rsid w:val="00DF75AB"/>
    <w:rsid w:val="00E27069"/>
    <w:rsid w:val="00E47DA7"/>
    <w:rsid w:val="00EC6EA8"/>
    <w:rsid w:val="00F56A74"/>
    <w:rsid w:val="00FC6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4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469"/>
    <w:rPr>
      <w:rFonts w:ascii="Tahoma" w:eastAsia="Times New Roman" w:hAnsi="Tahoma" w:cs="Tahoma"/>
      <w:color w:val="000000"/>
      <w:sz w:val="16"/>
      <w:szCs w:val="16"/>
    </w:rPr>
  </w:style>
  <w:style w:type="paragraph" w:styleId="a5">
    <w:name w:val="List Paragraph"/>
    <w:basedOn w:val="a"/>
    <w:uiPriority w:val="34"/>
    <w:qFormat/>
    <w:rsid w:val="005D5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4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469"/>
    <w:rPr>
      <w:rFonts w:ascii="Tahoma" w:eastAsia="Times New Roman" w:hAnsi="Tahoma" w:cs="Tahoma"/>
      <w:color w:val="000000"/>
      <w:sz w:val="16"/>
      <w:szCs w:val="16"/>
    </w:rPr>
  </w:style>
  <w:style w:type="paragraph" w:styleId="a5">
    <w:name w:val="List Paragraph"/>
    <w:basedOn w:val="a"/>
    <w:uiPriority w:val="34"/>
    <w:qFormat/>
    <w:rsid w:val="005D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6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1CB6-D002-414A-9DEF-2BD701F3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698</Words>
  <Characters>3983</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Гаврилова Жанна</cp:lastModifiedBy>
  <cp:revision>6</cp:revision>
  <cp:lastPrinted>2020-04-28T12:26:00Z</cp:lastPrinted>
  <dcterms:created xsi:type="dcterms:W3CDTF">2020-04-27T07:41:00Z</dcterms:created>
  <dcterms:modified xsi:type="dcterms:W3CDTF">2020-05-06T06:34:00Z</dcterms:modified>
</cp:coreProperties>
</file>